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Světelný meč „</w:t>
      </w:r>
      <w:r>
        <w:rPr>
          <w:rFonts w:eastAsia="NSimSun" w:cs="Arial"/>
          <w:b/>
          <w:bCs/>
          <w:color w:val="auto"/>
          <w:kern w:val="2"/>
          <w:sz w:val="28"/>
          <w:szCs w:val="28"/>
          <w:lang w:val="cs-CZ" w:eastAsia="zh-CN" w:bidi="hi-IN"/>
        </w:rPr>
        <w:t>GRANDMASTER SKYWALKER</w:t>
      </w:r>
      <w:r>
        <w:rPr>
          <w:b/>
          <w:bCs/>
          <w:sz w:val="28"/>
          <w:szCs w:val="28"/>
        </w:rPr>
        <w:t>“ (RGB):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Aktivace meče: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Meč aktivujeme stisknutím tlačítka, skrývajícího se pod pruhovanou zlatou destičkou, které podržíme cca 1 vteřinu. Ozve se zvuk „Power on.“. Meč je nyní připravený k užívání. </w:t>
        <w:b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Zapnutí: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Meč zapneme stisknutím aktivačního tlačítka. Ozve se zvukový efekt a žárovka uvnitř rukojeti se rozsvítí.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Nastavení hlasitosti zvuku: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Meč obsahuje 3 módy hlasitosti. Mezi nimi přepínáte tak, že stisknete aktivační tlačítko na vypnutém meči, meč však musí být aktivní. Držte jej cca 1 vteřinu. Ozve se zvuk oznamující mód hlasitosti, např. „Mute“. Meč obsahuje tyto 3 módy. 1. Hlasitý (Lound Sound), 2. Střední hlasitost (Sefter sound), 3. Ticho (No sound).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Nastavení svítivosti čepele: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Svítivost meče lze přehazovat mezi 3 možnostmi. Mezi těmi lze přepínat pomocí aktivačního tlačítka na vypnutém, ovšem aktivním meči. Módy svítivosti přepínáte tak, že držíte tlačítko cca 2 vteřiny. Meč Vám pomocí zvuku oznámí na jaký mód máte meč momentálně přepnutý, např. „Stable“. Meč obsahuje tyto 3 módy: 1. Pevný svit. (S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table</w:t>
      </w:r>
      <w:r>
        <w:rPr>
          <w:b w:val="false"/>
          <w:bCs w:val="false"/>
        </w:rPr>
        <w:t xml:space="preserve">), 2. Intenzivní problikávání (Unstable) jenž je nevhodné pro epileptiky. A 3. Pulzování (Pulse).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Změna zvukového efektu: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Uvnitř meče se skrývá přesně 9 zvukových variací, různých filmových mečů. Mezi nimi můžete libovolně přepínat opět pomocí aktivačního tlačítka. Podržte tlačítko po dobu cca 3 vteřiny. Z meče se pak ozve zvuková hláška, např. „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General Kenobi</w:t>
      </w:r>
      <w:r>
        <w:rPr>
          <w:b w:val="false"/>
          <w:bCs w:val="false"/>
        </w:rPr>
        <w:t xml:space="preserve">“. Nyní Váš meč bude mít stejný zvuk jako meč Obi-Wan Kenobiho. :) Každé přepnutí zvuku má svou hlášku, např.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Count Dooku</w:t>
      </w:r>
      <w:r>
        <w:rPr>
          <w:b w:val="false"/>
          <w:bCs w:val="false"/>
        </w:rPr>
        <w:t xml:space="preserve"> (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Hrabě Dooku</w:t>
      </w:r>
      <w:r>
        <w:rPr>
          <w:b w:val="false"/>
          <w:bCs w:val="false"/>
        </w:rPr>
        <w:t xml:space="preserve">),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I’m Kal Cestis</w:t>
      </w:r>
      <w:r>
        <w:rPr>
          <w:b w:val="false"/>
          <w:bCs w:val="false"/>
        </w:rPr>
        <w:t xml:space="preserve"> (Kal Cestis), atd. U každého zvuku lze libovolně přepínat jak svítivost tak hlasitost zvuku. Každý ze zvukových módů má i svůj vlastní zvuk blasteru.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Změna barvy čepele: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Nyní se dostáváme k funkci přepínání barvy čepele. Tato funkce lze provést hned 2 způsoby.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color w:val="C9211E"/>
        </w:rPr>
        <w:t>- 1. Plynulá změna barvy:</w:t>
      </w:r>
      <w:r>
        <w:rPr>
          <w:b w:val="false"/>
          <w:bCs w:val="false"/>
        </w:rPr>
        <w:t xml:space="preserve"> Zapneme meč a podržíme aktivační tlačítko po dobu cca 2 vteřiny. Tlačítko pustíme a sledujeme jak čepel plynule mění barvu. Zvolenou barvu pak potvrdíme opětovným stisknutím aktivačního tlačítka.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color w:val="C9211E"/>
        </w:rPr>
        <w:t>- 2. Problikávání barevných variant:</w:t>
      </w:r>
      <w:r>
        <w:rPr>
          <w:b w:val="false"/>
          <w:bCs w:val="false"/>
        </w:rPr>
        <w:t xml:space="preserve"> Tuto funkci aktivujeme tak, že při zapnutím meči podržíme aktivační tlačítko po dobu cca 3 vteřiny. Tlačítko opět pusťte a meč okamžitě začne přepínat mezi různými barvami. Vybranou barvu potvrdíte stisknutím aktivačního tlačítka.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Efekt kolize/tření a výstřel z blasteru: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Drobné efekty které obohatí zábavu s Vaším mečem. Obě tyto legrácky fungují pouze když je meč zapnutý. Efekt kolize/tření aktivujete tak že při zapnutém meči stisknete aktivační tlačítko po dobu cca 1 vteřina. Jakmile tlačítko pustíte, meč začne bíle zářit a zároveň problikávat, což je doprovázeno zvukovým efektem, jenž zní jako tření čepelí světelných mečů o sebe.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Pro funkci střelby z blasteru, stačí pouze zmáčknout aktivační tlačítko, což spustí zvukový efekt výstřelu z blasteru, jenž je doprovázeno probliknutím čepele.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Vypnutí meče: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Meč vypneme pomocí aktivačního tlačítka, které držíme po dobu cca 4 vteřiny. Čepel meče zhasne a meč se vypne.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Deaktivace meče: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Pokud již meč neplánujete meč užívat, můžete jej deaktivovat a ušetřit tak energii baterie. Meč můžete deaktivovat pomocí aktivačního tlačítka, které držte cca 15 vteřin. Aktivační tlačítko tak zhasne a meč je plně deaktivovaný. Meč ovšem nemusíte deaktivovat manuálně, neboť meč má v sobě funkci automatické deaktivace, která po nějakém čase proběhne, jakmile je meč vypnutý a nepoužívaný.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Výměna baterie: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Výměna baterie u tohoto modelu je o něco složitější. Prvním bodem je odšoupnutí pruhované destičky, která překrývá aktivační tlačítko. Tlačítko vyndejte ven a následně odšroubujte a pomocí inbusu šroubek, který se též skrýval pod destičkou. Nyní se část s aktivačním tlačítkem stává pohyblivou. Nyní odšroubujte kryt reproduktoru, který se nachází na konci rukojeti. Následně sundejte i část s otvorem pro tlačítka. Pod ní se skrývají další šroubek, ten odstraňte a následně Odšroubujte obnaženou část meče s otvorem pro tlačítko, čímž odhalíte baterii a můžete ji vyměnit.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Nabíjení: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Meč nabíjíme pomocí USB kabelu, který je součástí balení. Kabel zasouváme do konektoru, jenž se nachází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pd krytkou reproduktoru. Tu stačí odšroubovat a odhalit tak USB konektor, do kterého zapojíme napájecí kabel. Meč nabíjejte pomocí počítače, laptopu nebo televize, nikoliv pomocí adapteru. Mohlo by dojít k vyhoření baterie a poškození meče.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Připevnění tubusu: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Součástí balení je dutý tubus, který slouží jako čepel pro světelný meč. Tento tubus upevníte tak, že jej zasunete do rukojeti meče a pomocí červíků (šroubků jenž jsou součástí balení), čepel zpevníte tak aby se neviklala. Meč je nyní připraven k šermu.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LibreOffice/7.2.2.2$Windows_X86_64 LibreOffice_project/02b2acce88a210515b4a5bb2e46cbfb63fe97d56</Application>
  <AppVersion>15.0000</AppVersion>
  <Pages>2</Pages>
  <Words>713</Words>
  <Characters>3957</Characters>
  <CharactersWithSpaces>4657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2023-01-25T12:48:46Z</dcterms:created>
  <dc:creator/>
  <dc:description/>
  <dc:language>cs-CZ</dc:language>
  <cp:lastModifiedBy/>
  <dcterms:modified xsi:type="dcterms:W3CDTF">2023-02-03T13:17:59Z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